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Diversity in Teams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DIVERSITY IN TEAMS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Diversity is very fundamental in performance and general group development. Teams tha</w:t>
      </w:r>
      <w:r>
        <w:rPr>
          <w:rFonts w:ascii="Times New Roman" w:cs="Times New Roman" w:hAnsi="Times New Roman"/>
          <w:sz w:val="24"/>
          <w:szCs w:val="24"/>
        </w:rPr>
        <w:t xml:space="preserve">t build on variety operate in an </w:t>
      </w:r>
      <w:r>
        <w:rPr>
          <w:rFonts w:ascii="Times New Roman" w:cs="Times New Roman" w:hAnsi="Times New Roman"/>
          <w:sz w:val="24"/>
          <w:szCs w:val="24"/>
        </w:rPr>
        <w:t xml:space="preserve">atmosphere of friendship </w:t>
      </w:r>
      <w:r>
        <w:rPr>
          <w:rFonts w:ascii="Times New Roman" w:cs="Times New Roman" w:hAnsi="Times New Roman"/>
          <w:sz w:val="24"/>
          <w:szCs w:val="24"/>
        </w:rPr>
        <w:t>conducive</w:t>
      </w:r>
      <w:r>
        <w:rPr>
          <w:rFonts w:ascii="Times New Roman" w:cs="Times New Roman" w:hAnsi="Times New Roman"/>
          <w:sz w:val="24"/>
          <w:szCs w:val="24"/>
        </w:rPr>
        <w:t xml:space="preserve"> for a</w:t>
      </w:r>
      <w:r>
        <w:rPr>
          <w:rFonts w:ascii="Times New Roman" w:cs="Times New Roman" w:hAnsi="Times New Roman"/>
          <w:sz w:val="24"/>
          <w:szCs w:val="24"/>
        </w:rPr>
        <w:t xml:space="preserve"> never-ending improvement. As such, the magnificent performance of the group is awe-inspiring. Diversity brings about positive results of a workforce because of the following reasons: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First, any team with cultural diversity portrays a high level of creativity. Usually, members of the team have diverse experiences, and therefore, members embrace intercultural relationships, which yield to bring up together aspects of creativity (Organizational Life Cycle, 2007). A group that has cross-cultural interactions constitutes a genuine collaboration of workers. Therefore, there is unity and cohesion of all members of the team. The partnership leads to the second benefit, which is increased performance.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Diversity makes work more comfortable, and whenever a problem arises, the genuine collaborative team members solve it faster. Due to specialization, members of a group hold diversified knowledge and skills (Systems Design, 2009). Thus, whenever they handle a project or any job task that requires different levels of expertise, members of the diversified give exceptional performance. A more cognitively diversified group handles complex tasks with ease, unlike a less diversified one, which may take a longer time to complete simple tasks.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conclusion, managers should ensure diversity in various organizational departments. Diversified cultures in an organization bring about the success of the organization in terms of employees' unity, loyalty, and performance. Therefore, diversity is fundamental in teamwork.</w:t>
      </w: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rPr>
          <w:rFonts w:ascii="Times New Roman" w:cs="Times New Roman" w:hAnsi="Times New Roman"/>
          <w:color w:val="000000"/>
          <w:sz w:val="24"/>
          <w:szCs w:val="24"/>
        </w:rPr>
      </w:pPr>
      <w:r>
        <w:rPr>
          <w:rFonts w:ascii="Times New Roman" w:cs="Times New Roman" w:hAnsi="Times New Roman"/>
          <w:color w:val="000000"/>
          <w:sz w:val="24"/>
          <w:szCs w:val="24"/>
          <w:shd w:val="clear" w:color="auto" w:fill="ffffff"/>
        </w:rPr>
        <w:t>Organizational Life Cycle.</w:t>
      </w:r>
      <w:r>
        <w:rPr>
          <w:rFonts w:ascii="Times New Roman" w:cs="Times New Roman" w:hAnsi="Times New Roman"/>
          <w:color w:val="000000"/>
          <w:sz w:val="24"/>
          <w:szCs w:val="24"/>
          <w:shd w:val="clear" w:color="auto" w:fill="ffffff"/>
        </w:rPr>
        <w:t xml:space="preserve"> (2007). In Encyclopedia of Small Business (3rd ed., Vol. 2, pp. 834-836). Detroit: Gale. Retrieved from </w:t>
      </w:r>
      <w:r>
        <w:rPr/>
        <w:fldChar w:fldCharType="begin"/>
      </w:r>
      <w:r>
        <w:instrText xml:space="preserve"> HYPERLINK "http://link.galegroup.com.ezproxy.umuc.edu/apps/doc/CX2687200432/GVRL?u=umd_umuc&amp;sid=GVRL&amp;xid=2bf2c8f3" \t "_blank" </w:instrText>
      </w:r>
      <w:r>
        <w:rPr/>
        <w:fldChar w:fldCharType="separate"/>
      </w:r>
      <w:r>
        <w:rPr>
          <w:rStyle w:val="style85"/>
          <w:rFonts w:ascii="Times New Roman" w:cs="Times New Roman" w:hAnsi="Times New Roman"/>
          <w:color w:val="000000"/>
          <w:sz w:val="24"/>
          <w:szCs w:val="24"/>
        </w:rPr>
        <w:t>http://link.galegroup.com.ezproxy.umuc.edu/apps/doc/CX2687200432/GVRL?u=umd_umuc&amp;sid=GVRL&amp;xid=2bf2c8f3</w:t>
      </w:r>
      <w:r>
        <w:rPr/>
        <w:fldChar w:fldCharType="end"/>
      </w:r>
    </w:p>
    <w:p>
      <w:pPr>
        <w:pStyle w:val="style0"/>
        <w:spacing w:after="0" w:lineRule="auto" w:line="480"/>
        <w:ind w:left="794" w:right="-57" w:hanging="851"/>
        <w:rPr>
          <w:rFonts w:ascii="Times New Roman" w:cs="Times New Roman" w:hAnsi="Times New Roman"/>
          <w:color w:val="000000"/>
          <w:sz w:val="24"/>
          <w:szCs w:val="24"/>
        </w:rPr>
      </w:pPr>
      <w:r>
        <w:rPr>
          <w:rFonts w:ascii="Times New Roman" w:cs="Times New Roman" w:hAnsi="Times New Roman"/>
          <w:color w:val="000000"/>
          <w:sz w:val="24"/>
          <w:szCs w:val="24"/>
        </w:rPr>
        <w:t>Systems Design.</w:t>
      </w:r>
      <w:r>
        <w:rPr>
          <w:rFonts w:ascii="Times New Roman" w:cs="Times New Roman" w:hAnsi="Times New Roman"/>
          <w:color w:val="000000"/>
          <w:sz w:val="24"/>
          <w:szCs w:val="24"/>
        </w:rPr>
        <w:t xml:space="preserve"> (2009). In Encyclopedia of Management (6th ed., pp. 922-925). Detroit, MI: Gale. Retrieved from </w:t>
      </w:r>
      <w:r>
        <w:rPr/>
        <w:fldChar w:fldCharType="begin"/>
      </w:r>
      <w:r>
        <w:instrText xml:space="preserve"> HYPERLINK "https://link-gale-com.ezproxy.umuc.edu/apps/doc/CX3273100293/GVRL?u=umd_umuc&amp;sid=GVRL&amp;xid=78307585" \t "_blank" </w:instrText>
      </w:r>
      <w:r>
        <w:rPr/>
        <w:fldChar w:fldCharType="separate"/>
      </w:r>
      <w:r>
        <w:rPr>
          <w:rStyle w:val="style85"/>
          <w:rFonts w:ascii="Times New Roman" w:cs="Times New Roman" w:hAnsi="Times New Roman"/>
          <w:color w:val="000000"/>
          <w:sz w:val="24"/>
          <w:szCs w:val="24"/>
        </w:rPr>
        <w:t>https://link-gale-com.ezproxy.umuc.edu/apps/doc/CX3273100293/GVRL?u=umd_umuc&amp;sid=GVRL&amp;xid=78307585</w:t>
      </w:r>
      <w:r>
        <w:rPr/>
        <w:fldChar w:fldCharType="end"/>
      </w: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DIVERSITY IN TEAMS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DIVERSITY IN TEAMS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paragraph" w:styleId="style2">
    <w:name w:val="heading 2"/>
    <w:basedOn w:val="style0"/>
    <w:next w:val="style2"/>
    <w:link w:val="style4097"/>
    <w:qFormat/>
    <w:uiPriority w:val="9"/>
    <w:pPr>
      <w:spacing w:before="100" w:beforeAutospacing="true" w:after="100" w:afterAutospacing="true" w:lineRule="auto" w:line="240"/>
      <w:outlineLvl w:val="1"/>
    </w:pPr>
    <w:rPr>
      <w:rFonts w:ascii="Times New Roman" w:cs="Times New Roman" w:eastAsia="Times New Roman" w:hAnsi="Times New Roman"/>
      <w:b/>
      <w:bCs/>
      <w:sz w:val="36"/>
      <w:szCs w:val="36"/>
      <w:lang w:eastAsia="en-CA"/>
    </w:rPr>
  </w:style>
  <w:style w:type="paragraph" w:styleId="style3">
    <w:name w:val="heading 3"/>
    <w:basedOn w:val="style0"/>
    <w:next w:val="style3"/>
    <w:link w:val="style4098"/>
    <w:qFormat/>
    <w:uiPriority w:val="9"/>
    <w:pPr>
      <w:spacing w:before="100" w:beforeAutospacing="true" w:after="100" w:afterAutospacing="true" w:lineRule="auto" w:line="240"/>
      <w:outlineLvl w:val="2"/>
    </w:pPr>
    <w:rPr>
      <w:rFonts w:ascii="Times New Roman" w:cs="Times New Roman" w:eastAsia="Times New Roman" w:hAnsi="Times New Roman"/>
      <w:b/>
      <w:bCs/>
      <w:sz w:val="27"/>
      <w:szCs w:val="27"/>
      <w:lang w:eastAsia="en-CA"/>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2 Char_4369edcf-c47c-4901-ad31-9823909410ab"/>
    <w:basedOn w:val="style65"/>
    <w:next w:val="style4097"/>
    <w:link w:val="style2"/>
    <w:uiPriority w:val="9"/>
    <w:rPr>
      <w:rFonts w:ascii="Times New Roman" w:cs="Times New Roman" w:eastAsia="Times New Roman" w:hAnsi="Times New Roman"/>
      <w:b/>
      <w:bCs/>
      <w:sz w:val="36"/>
      <w:szCs w:val="36"/>
      <w:lang w:eastAsia="en-CA"/>
    </w:rPr>
  </w:style>
  <w:style w:type="character" w:customStyle="1" w:styleId="style4098">
    <w:name w:val="Heading 3 Char_9f03adaf-280d-4f78-bbe4-83f9dd0bfbed"/>
    <w:basedOn w:val="style65"/>
    <w:next w:val="style4098"/>
    <w:link w:val="style3"/>
    <w:uiPriority w:val="9"/>
    <w:rPr>
      <w:rFonts w:ascii="Times New Roman" w:cs="Times New Roman" w:eastAsia="Times New Roman" w:hAnsi="Times New Roman"/>
      <w:b/>
      <w:bCs/>
      <w:sz w:val="27"/>
      <w:szCs w:val="27"/>
      <w:lang w:eastAsia="en-CA"/>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5">
    <w:name w:val="Hyperlink"/>
    <w:basedOn w:val="style65"/>
    <w:next w:val="style85"/>
    <w:uiPriority w:val="99"/>
    <w:rPr>
      <w:color w:val="0000ff"/>
      <w:u w:val="single"/>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31">
    <w:name w:val="header"/>
    <w:basedOn w:val="style0"/>
    <w:next w:val="style31"/>
    <w:link w:val="style4099"/>
    <w:uiPriority w:val="99"/>
    <w:pPr>
      <w:tabs>
        <w:tab w:val="center" w:leader="none" w:pos="4680"/>
        <w:tab w:val="right" w:leader="none" w:pos="9360"/>
      </w:tabs>
      <w:spacing w:after="0" w:lineRule="auto" w:line="240"/>
    </w:pPr>
    <w:rPr/>
  </w:style>
  <w:style w:type="character" w:customStyle="1" w:styleId="style4099">
    <w:name w:val="Header Char_890404d0-91bf-46d7-ac7d-008538ca0014"/>
    <w:basedOn w:val="style65"/>
    <w:next w:val="style4099"/>
    <w:link w:val="style31"/>
    <w:uiPriority w:val="99"/>
  </w:style>
  <w:style w:type="paragraph" w:styleId="style32">
    <w:name w:val="footer"/>
    <w:basedOn w:val="style0"/>
    <w:next w:val="style32"/>
    <w:link w:val="style4100"/>
    <w:uiPriority w:val="99"/>
    <w:pPr>
      <w:tabs>
        <w:tab w:val="center" w:leader="none" w:pos="4680"/>
        <w:tab w:val="right" w:leader="none" w:pos="9360"/>
      </w:tabs>
      <w:spacing w:after="0" w:lineRule="auto" w:line="240"/>
    </w:pPr>
    <w:rPr/>
  </w:style>
  <w:style w:type="character" w:customStyle="1" w:styleId="style4100">
    <w:name w:val="Footer Char_f6999d5f-bee9-405b-b047-1a04040dc178"/>
    <w:basedOn w:val="style65"/>
    <w:next w:val="style4100"/>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87DACD-FA9C-48DB-8E91-B9D16E80D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298</Words>
  <Pages>3</Pages>
  <Characters>1972</Characters>
  <Application>WPS Office</Application>
  <DocSecurity>0</DocSecurity>
  <Paragraphs>31</Paragraphs>
  <ScaleCrop>false</ScaleCrop>
  <LinksUpToDate>false</LinksUpToDate>
  <CharactersWithSpaces>2456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2019-11-05T14:19:39Z</dcterms:created>
  <dc:creator>TECRA_M11</dc:creator>
  <lastModifiedBy>JKM-LX1</lastModifiedBy>
  <dcterms:modified xsi:type="dcterms:W3CDTF">2019-11-05T14:19:39Z</dcterms:modified>
  <revision>26</revision>
</coreProperties>
</file>

<file path=docProps/custom.xml><?xml version="1.0" encoding="utf-8"?>
<Properties xmlns="http://schemas.openxmlformats.org/officeDocument/2006/custom-properties" xmlns:vt="http://schemas.openxmlformats.org/officeDocument/2006/docPropsVTypes"/>
</file>